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2D43CAB6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Project # </w:t>
      </w:r>
      <w:r w:rsidR="00DC63BA">
        <w:rPr>
          <w:rFonts w:ascii="Times New Roman" w:hAnsi="Times New Roman" w:cs="Times New Roman"/>
          <w:sz w:val="24"/>
          <w:szCs w:val="24"/>
        </w:rPr>
        <w:t>1</w:t>
      </w:r>
      <w:r w:rsidR="00C5553E">
        <w:rPr>
          <w:rFonts w:ascii="Times New Roman" w:hAnsi="Times New Roman" w:cs="Times New Roman"/>
          <w:sz w:val="24"/>
          <w:szCs w:val="24"/>
        </w:rPr>
        <w:t>1</w:t>
      </w:r>
    </w:p>
    <w:p w14:paraId="735E4344" w14:textId="4D7701EB" w:rsidR="008E588D" w:rsidRDefault="00C5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Assassination and Persecution of Abraham Lincoln </w:t>
      </w:r>
    </w:p>
    <w:p w14:paraId="6760ED95" w14:textId="0C874FD0" w:rsidR="00BB3C0B" w:rsidRDefault="00BB3C0B">
      <w:pPr>
        <w:rPr>
          <w:rFonts w:ascii="Times New Roman" w:hAnsi="Times New Roman" w:cs="Times New Roman"/>
          <w:sz w:val="24"/>
          <w:szCs w:val="24"/>
        </w:rPr>
      </w:pPr>
    </w:p>
    <w:p w14:paraId="024774F4" w14:textId="2EBD2615" w:rsidR="008E588D" w:rsidRDefault="00C5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one – act play with two characters.  The fundamental conflict is between the characters, who are in a romantic relationship- the relationship is in trouble. Choose a secondary conflict from one of the four types of obstacles: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nature , circumstances, ourselves. Have the resolution of the secondary conflict facilitate a resolution of the primary conflict. </w:t>
      </w: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6489DE3A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DC63BA">
        <w:rPr>
          <w:rFonts w:ascii="Times New Roman" w:hAnsi="Times New Roman" w:cs="Times New Roman"/>
          <w:sz w:val="24"/>
          <w:szCs w:val="24"/>
        </w:rPr>
        <w:t xml:space="preserve">2 pages – Max of 4 – must be written in play format and include stage directions and notes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EA94D" w14:textId="5C5807CF" w:rsidR="008E588D" w:rsidRDefault="00C5553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Assassination and Persecution of Abraham Lincoln </w:t>
      </w:r>
    </w:p>
    <w:p w14:paraId="2141D34E" w14:textId="06479B6C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piece – Due Friday</w:t>
      </w:r>
      <w:r w:rsidR="002B2B10">
        <w:rPr>
          <w:rFonts w:ascii="Times New Roman" w:hAnsi="Times New Roman" w:cs="Times New Roman"/>
          <w:sz w:val="24"/>
          <w:szCs w:val="24"/>
        </w:rPr>
        <w:t xml:space="preserve"> 10-</w:t>
      </w:r>
      <w:r w:rsidR="00C5553E">
        <w:rPr>
          <w:rFonts w:ascii="Times New Roman" w:hAnsi="Times New Roman" w:cs="Times New Roman"/>
          <w:sz w:val="24"/>
          <w:szCs w:val="24"/>
        </w:rPr>
        <w:t>22</w:t>
      </w:r>
      <w:r w:rsidR="002B2B10">
        <w:rPr>
          <w:rFonts w:ascii="Times New Roman" w:hAnsi="Times New Roman" w:cs="Times New Roman"/>
          <w:sz w:val="24"/>
          <w:szCs w:val="24"/>
        </w:rPr>
        <w:t>-21</w:t>
      </w:r>
      <w:r w:rsidR="008E588D">
        <w:rPr>
          <w:rFonts w:ascii="Times New Roman" w:hAnsi="Times New Roman" w:cs="Times New Roman"/>
          <w:sz w:val="24"/>
          <w:szCs w:val="24"/>
        </w:rPr>
        <w:t xml:space="preserve"> – share the idea in class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242701"/>
    <w:rsid w:val="002B2B10"/>
    <w:rsid w:val="003210B5"/>
    <w:rsid w:val="00444126"/>
    <w:rsid w:val="004E58C1"/>
    <w:rsid w:val="005042C6"/>
    <w:rsid w:val="0053356E"/>
    <w:rsid w:val="00565E0F"/>
    <w:rsid w:val="005A0FD0"/>
    <w:rsid w:val="005C4321"/>
    <w:rsid w:val="006D604D"/>
    <w:rsid w:val="008E588D"/>
    <w:rsid w:val="00AD720F"/>
    <w:rsid w:val="00B5125C"/>
    <w:rsid w:val="00B6793A"/>
    <w:rsid w:val="00BB3C0B"/>
    <w:rsid w:val="00C5553E"/>
    <w:rsid w:val="00CD6E22"/>
    <w:rsid w:val="00D86FF3"/>
    <w:rsid w:val="00DC63BA"/>
    <w:rsid w:val="00E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dcterms:created xsi:type="dcterms:W3CDTF">2021-10-18T16:12:00Z</dcterms:created>
  <dcterms:modified xsi:type="dcterms:W3CDTF">2021-10-18T16:12:00Z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