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B8" w:rsidP="00586884" w:rsidRDefault="00586884" w14:paraId="2217720C" w14:textId="77777777">
      <w:pPr>
        <w:pStyle w:val="NoSpacing"/>
      </w:pPr>
      <w:r>
        <w:t>Romantic Pop-up Poetry PowerPoint</w:t>
      </w:r>
    </w:p>
    <w:p w:rsidR="00586884" w:rsidP="00586884" w:rsidRDefault="00586884" w14:paraId="787EFE23" w14:textId="77777777">
      <w:pPr>
        <w:pStyle w:val="NoSpacing"/>
      </w:pPr>
      <w:r>
        <w:t>English III (H)</w:t>
      </w:r>
    </w:p>
    <w:p w:rsidR="00586884" w:rsidP="00586884" w:rsidRDefault="00586884" w14:paraId="3AE8855E" w14:textId="77777777">
      <w:pPr>
        <w:pStyle w:val="NoSpacing"/>
      </w:pPr>
    </w:p>
    <w:p w:rsidR="00586884" w:rsidP="00586884" w:rsidRDefault="005759D9" w14:noSpellErr="1" w14:paraId="6570B8BA" w14:textId="2F001F8A">
      <w:pPr>
        <w:pStyle w:val="NoSpacing"/>
        <w:numPr>
          <w:ilvl w:val="0"/>
          <w:numId w:val="1"/>
        </w:numPr>
        <w:rPr/>
      </w:pPr>
      <w:r w:rsidR="4DBF74EF">
        <w:rPr/>
        <w:t>Review the "Psalm of Life" PPT as an example of the type of PowerPoint you and your group are going to make. Notice that it is not the standard PowerPoint. It has the poem annotated and uses the animations, arrows, hyperlinks, etc. t</w:t>
      </w:r>
      <w:r w:rsidR="4DBF74EF">
        <w:rPr/>
        <w:t xml:space="preserve">o show </w:t>
      </w:r>
      <w:r w:rsidR="4DBF74EF">
        <w:rPr/>
        <w:t>information</w:t>
      </w:r>
      <w:r w:rsidR="4DBF74EF">
        <w:rPr/>
        <w:t xml:space="preserve"> and annotations. </w:t>
      </w:r>
    </w:p>
    <w:p w:rsidR="00586884" w:rsidP="00586884" w:rsidRDefault="005759D9" w14:paraId="05513C59" w14:textId="634567B0">
      <w:pPr>
        <w:pStyle w:val="NoSpacing"/>
        <w:numPr>
          <w:ilvl w:val="0"/>
          <w:numId w:val="1"/>
        </w:numPr>
        <w:rPr/>
      </w:pPr>
      <w:r w:rsidR="4DBF74EF">
        <w:rPr/>
        <w:t>After signing up for one of the six Romantic poems ("Thanatopsis," "The Tide Rises, the Tide Falls," "The Cross of Snow," "Snowbound: A Winter Idyll," "The Chambered Nautilus," or "Old Ironsides") get together with your group and work through the poem:</w:t>
      </w:r>
      <w:r w:rsidR="4DBF74EF">
        <w:rPr/>
        <w:t xml:space="preserve"> R</w:t>
      </w:r>
      <w:r w:rsidR="4DBF74EF">
        <w:rPr/>
        <w:t>ead</w:t>
      </w:r>
      <w:r w:rsidR="4DBF74EF">
        <w:rPr/>
        <w:t xml:space="preserve"> and annotate poem. </w:t>
      </w:r>
      <w:r w:rsidR="4DBF74EF">
        <w:rPr/>
        <w:t>For your annotation, you can print out a copy of the poem to annotate or u</w:t>
      </w:r>
      <w:r w:rsidR="4DBF74EF">
        <w:rPr/>
        <w:t xml:space="preserve">se </w:t>
      </w:r>
      <w:r w:rsidR="4DBF74EF">
        <w:rPr/>
        <w:t>TP</w:t>
      </w:r>
      <w:r w:rsidR="4DBF74EF">
        <w:rPr/>
        <w:t>-</w:t>
      </w:r>
      <w:r w:rsidR="4DBF74EF">
        <w:rPr/>
        <w:t>CAS</w:t>
      </w:r>
      <w:r w:rsidR="4DBF74EF">
        <w:rPr/>
        <w:t>T</w:t>
      </w:r>
      <w:r w:rsidR="4DBF74EF">
        <w:rPr/>
        <w:t>T</w:t>
      </w:r>
      <w:r w:rsidR="4DBF74EF">
        <w:rPr/>
        <w:t xml:space="preserve"> (either print out the blank form from the Poetry folder on the website or write on paper)</w:t>
      </w:r>
      <w:r w:rsidR="4DBF74EF">
        <w:rPr/>
        <w:t xml:space="preserve"> to work through the poem.</w:t>
      </w:r>
    </w:p>
    <w:p w:rsidR="005759D9" w:rsidP="005759D9" w:rsidRDefault="005759D9" w14:paraId="1884C39A" w14:textId="77777777">
      <w:pPr>
        <w:pStyle w:val="NoSpacing"/>
        <w:numPr>
          <w:ilvl w:val="0"/>
          <w:numId w:val="1"/>
        </w:numPr>
        <w:rPr/>
      </w:pPr>
      <w:r w:rsidR="4DBF74EF">
        <w:rPr/>
        <w:t>Read the biographical information about your poet in the textbook. What interesting facts do you learn? Do you see any connections between his life and the poem?</w:t>
      </w:r>
    </w:p>
    <w:p w:rsidR="005759D9" w:rsidP="005759D9" w:rsidRDefault="005759D9" w14:paraId="3850B74C" w14:textId="3F09E252">
      <w:pPr>
        <w:pStyle w:val="NoSpacing"/>
        <w:numPr>
          <w:ilvl w:val="0"/>
          <w:numId w:val="1"/>
        </w:numPr>
        <w:rPr/>
      </w:pPr>
      <w:r>
        <w:rPr/>
        <w:t xml:space="preserve">Read all of the information surrounding the poem in the textbook (Background, questions, </w:t>
      </w:r>
      <w:proofErr w:type="spellStart"/>
      <w:r>
        <w:rPr/>
        <w:t>sidenotes</w:t>
      </w:r>
      <w:proofErr w:type="spellEnd"/>
      <w:r>
        <w:rPr/>
        <w:t xml:space="preserve"> and footnotes, Elements of Literature, Making the Connection, etc.). The textbook has a lot of information you can use in your PowerPoint, so don’t overlook what</w:t>
      </w:r>
      <w:r w:rsidR="00FE5859">
        <w:rPr/>
        <w:t>’s</w:t>
      </w:r>
      <w:r>
        <w:rPr/>
        <w:t xml:space="preserve"> right in front of you. </w:t>
      </w:r>
      <w:r>
        <w:sym w:font="Wingdings" w:char="F04A"/>
      </w:r>
    </w:p>
    <w:p w:rsidR="005759D9" w:rsidP="005759D9" w:rsidRDefault="00045FEA" w14:paraId="0B94BBF9" w14:textId="1984356C">
      <w:pPr>
        <w:pStyle w:val="NoSpacing"/>
        <w:numPr>
          <w:ilvl w:val="0"/>
          <w:numId w:val="1"/>
        </w:numPr>
        <w:rPr/>
      </w:pPr>
      <w:r w:rsidR="4DBF74EF">
        <w:rPr/>
        <w:t>Read through research articles about your poet/poem</w:t>
      </w:r>
      <w:r w:rsidR="4DBF74EF">
        <w:rPr/>
        <w:t xml:space="preserve">. </w:t>
      </w:r>
      <w:r w:rsidR="4DBF74EF">
        <w:rPr/>
        <w:t xml:space="preserve">You can find these in the literature database on </w:t>
      </w:r>
      <w:proofErr w:type="spellStart"/>
      <w:r w:rsidR="4DBF74EF">
        <w:rPr/>
        <w:t>TEL.</w:t>
      </w:r>
      <w:proofErr w:type="spellEnd"/>
      <w:r w:rsidR="4DBF74EF">
        <w:rPr/>
        <w:t xml:space="preserve"> (There are directions for how to do this in the Poetry folder on the </w:t>
      </w:r>
      <w:proofErr w:type="spellStart"/>
      <w:r w:rsidR="4DBF74EF">
        <w:rPr/>
        <w:t>webiste</w:t>
      </w:r>
      <w:proofErr w:type="spellEnd"/>
      <w:r w:rsidR="4DBF74EF">
        <w:rPr/>
        <w:t xml:space="preserve"> if you can't remember.) The group doing "The Cross of Snow" won't find an article in the </w:t>
      </w:r>
      <w:r w:rsidR="4DBF74EF">
        <w:rPr/>
        <w:t xml:space="preserve">database, so I've posted an article or two in Handouts/Files &gt; Romanticism that you can use. </w:t>
      </w:r>
      <w:r w:rsidR="4DBF74EF">
        <w:rPr/>
        <w:t xml:space="preserve"> </w:t>
      </w:r>
      <w:r w:rsidR="4DBF74EF">
        <w:rPr/>
        <w:t>Take notes of important information. Be sure to include the MLA citation for the source in your PowerPoint.</w:t>
      </w:r>
    </w:p>
    <w:p w:rsidR="00045FEA" w:rsidP="00045FEA" w:rsidRDefault="00045FEA" w14:paraId="63FBFF5E" w14:textId="77777777">
      <w:pPr>
        <w:pStyle w:val="NoSpacing"/>
        <w:numPr>
          <w:ilvl w:val="0"/>
          <w:numId w:val="1"/>
        </w:numPr>
        <w:rPr/>
      </w:pPr>
      <w:r w:rsidR="4DBF74EF">
        <w:rPr/>
        <w:t>Begin planning PowerPoint.</w:t>
      </w:r>
    </w:p>
    <w:p w:rsidR="00045FEA" w:rsidP="00045FEA" w:rsidRDefault="00045FEA" w14:paraId="5580B707" w14:textId="77777777">
      <w:pPr>
        <w:pStyle w:val="NoSpacing"/>
        <w:numPr>
          <w:ilvl w:val="0"/>
          <w:numId w:val="1"/>
        </w:numPr>
        <w:rPr/>
      </w:pPr>
      <w:r w:rsidR="4DBF74EF">
        <w:rPr/>
        <w:t>In the PowerPoint, be sure to divide poem into small sections for annotation.</w:t>
      </w:r>
    </w:p>
    <w:p w:rsidR="00045FEA" w:rsidP="00045FEA" w:rsidRDefault="00045FEA" w14:paraId="45FA6760" w14:textId="77777777">
      <w:pPr>
        <w:pStyle w:val="NoSpacing"/>
        <w:numPr>
          <w:ilvl w:val="0"/>
          <w:numId w:val="1"/>
        </w:numPr>
        <w:rPr/>
      </w:pPr>
      <w:r w:rsidR="4DBF74EF">
        <w:rPr/>
        <w:t xml:space="preserve">Use shapes, hyperlinks, textboxes, graphics, </w:t>
      </w:r>
      <w:r w:rsidR="4DBF74EF">
        <w:rPr/>
        <w:t>animation</w:t>
      </w:r>
      <w:r w:rsidR="4DBF74EF">
        <w:rPr/>
        <w:t>/movement to annotate the poem and to enhance the reader’s understanding of the poem.</w:t>
      </w:r>
      <w:proofErr w:type="gramStart"/>
      <w:proofErr w:type="gramEnd"/>
    </w:p>
    <w:p w:rsidR="00045FEA" w:rsidP="00045FEA" w:rsidRDefault="00045FEA" w14:paraId="325CB3EE" w14:textId="7AD2D098">
      <w:pPr>
        <w:pStyle w:val="NoSpacing"/>
        <w:numPr>
          <w:ilvl w:val="0"/>
          <w:numId w:val="1"/>
        </w:numPr>
        <w:rPr/>
      </w:pPr>
      <w:r w:rsidR="4DBF74EF">
        <w:rPr/>
        <w:t xml:space="preserve">Elements </w:t>
      </w:r>
      <w:r w:rsidR="4DBF74EF">
        <w:rPr/>
        <w:t>to</w:t>
      </w:r>
      <w:r w:rsidR="4DBF74EF">
        <w:rPr/>
        <w:t xml:space="preserve"> consider </w:t>
      </w:r>
      <w:r w:rsidR="4DBF74EF">
        <w:rPr/>
        <w:t>and include</w:t>
      </w:r>
      <w:r w:rsidR="4DBF74EF">
        <w:rPr/>
        <w:t xml:space="preserve"> in the PowerPoint: </w:t>
      </w:r>
    </w:p>
    <w:p w:rsidR="00045FEA" w:rsidP="00045FEA" w:rsidRDefault="00045FEA" w14:paraId="296F7413" w14:textId="77777777">
      <w:pPr>
        <w:pStyle w:val="NoSpacing"/>
        <w:numPr>
          <w:ilvl w:val="1"/>
          <w:numId w:val="1"/>
        </w:numPr>
      </w:pPr>
      <w:r>
        <w:t>biographical connections (poet’s life with poem)</w:t>
      </w:r>
    </w:p>
    <w:p w:rsidR="00045FEA" w:rsidP="00045FEA" w:rsidRDefault="00045FEA" w14:paraId="33C4C2BD" w14:textId="77777777">
      <w:pPr>
        <w:pStyle w:val="NoSpacing"/>
        <w:numPr>
          <w:ilvl w:val="1"/>
          <w:numId w:val="1"/>
        </w:numPr>
      </w:pPr>
      <w:r>
        <w:t xml:space="preserve">historical connections (what was going on in America during this time) </w:t>
      </w:r>
    </w:p>
    <w:p w:rsidR="00045FEA" w:rsidP="00045FEA" w:rsidRDefault="00045FEA" w14:paraId="1E6F8B3A" w14:textId="77777777">
      <w:pPr>
        <w:pStyle w:val="NoSpacing"/>
        <w:numPr>
          <w:ilvl w:val="1"/>
          <w:numId w:val="1"/>
        </w:numPr>
      </w:pPr>
      <w:r>
        <w:t>romantic ideals you see in the poem</w:t>
      </w:r>
    </w:p>
    <w:p w:rsidR="00045FEA" w:rsidP="00045FEA" w:rsidRDefault="00045FEA" w14:paraId="383CFD3F" w14:textId="77777777">
      <w:pPr>
        <w:pStyle w:val="NoSpacing"/>
        <w:numPr>
          <w:ilvl w:val="1"/>
          <w:numId w:val="1"/>
        </w:numPr>
      </w:pPr>
      <w:r>
        <w:t>literary elements and explanation of their effects</w:t>
      </w:r>
    </w:p>
    <w:p w:rsidR="00045FEA" w:rsidP="00045FEA" w:rsidRDefault="00045FEA" w14:paraId="16CC372D" w14:textId="77777777">
      <w:pPr>
        <w:pStyle w:val="NoSpacing"/>
        <w:numPr>
          <w:ilvl w:val="1"/>
          <w:numId w:val="1"/>
        </w:numPr>
      </w:pPr>
      <w:r>
        <w:t>personal connections (“this reminds me of . . .”)</w:t>
      </w:r>
    </w:p>
    <w:p w:rsidR="00045FEA" w:rsidP="00045FEA" w:rsidRDefault="00045FEA" w14:paraId="336D724B" w14:textId="77777777">
      <w:pPr>
        <w:pStyle w:val="NoSpacing"/>
        <w:numPr>
          <w:ilvl w:val="1"/>
          <w:numId w:val="1"/>
        </w:numPr>
      </w:pPr>
      <w:r>
        <w:t>connections to other readings</w:t>
      </w:r>
    </w:p>
    <w:p w:rsidR="00045FEA" w:rsidP="00045FEA" w:rsidRDefault="00045FEA" w14:paraId="08C682E3" w14:textId="77777777">
      <w:pPr>
        <w:pStyle w:val="NoSpacing"/>
        <w:numPr>
          <w:ilvl w:val="1"/>
          <w:numId w:val="1"/>
        </w:numPr>
      </w:pPr>
      <w:r>
        <w:t>analysis of tone</w:t>
      </w:r>
    </w:p>
    <w:p w:rsidR="00045FEA" w:rsidP="00045FEA" w:rsidRDefault="00045FEA" w14:paraId="4297F78F" w14:textId="77777777">
      <w:pPr>
        <w:pStyle w:val="NoSpacing"/>
        <w:numPr>
          <w:ilvl w:val="1"/>
          <w:numId w:val="1"/>
        </w:numPr>
      </w:pPr>
      <w:r>
        <w:t>analysis of structural elements</w:t>
      </w:r>
    </w:p>
    <w:p w:rsidR="00045FEA" w:rsidP="00045FEA" w:rsidRDefault="00045FEA" w14:paraId="5B011286" w14:textId="77777777">
      <w:pPr>
        <w:pStyle w:val="NoSpacing"/>
        <w:numPr>
          <w:ilvl w:val="1"/>
          <w:numId w:val="1"/>
        </w:numPr>
      </w:pPr>
      <w:r>
        <w:t>meaning of the poem or particular lines (paraphrase)</w:t>
      </w:r>
      <w:bookmarkStart w:name="_GoBack" w:id="0"/>
      <w:bookmarkEnd w:id="0"/>
    </w:p>
    <w:p w:rsidR="00045FEA" w:rsidP="00045FEA" w:rsidRDefault="00045FEA" w14:paraId="533075E5" w14:textId="77777777">
      <w:pPr>
        <w:pStyle w:val="NoSpacing"/>
        <w:numPr>
          <w:ilvl w:val="1"/>
          <w:numId w:val="1"/>
        </w:numPr>
      </w:pPr>
      <w:r>
        <w:t>word definitions (of unknown words or words used in a different context)</w:t>
      </w:r>
    </w:p>
    <w:p w:rsidR="00045FEA" w:rsidP="00045FEA" w:rsidRDefault="00045FEA" w14:paraId="0527BC85" w14:textId="77777777">
      <w:pPr>
        <w:pStyle w:val="NoSpacing"/>
        <w:numPr>
          <w:ilvl w:val="1"/>
          <w:numId w:val="1"/>
        </w:numPr>
      </w:pPr>
      <w:r>
        <w:t>Questions that came to mind and possible answers to those questions</w:t>
      </w:r>
    </w:p>
    <w:p w:rsidR="004C730A" w:rsidP="004C730A" w:rsidRDefault="00045FEA" w14:paraId="6077E420" w14:textId="77777777">
      <w:pPr>
        <w:pStyle w:val="NoSpacing"/>
        <w:numPr>
          <w:ilvl w:val="1"/>
          <w:numId w:val="1"/>
        </w:numPr>
      </w:pPr>
      <w:r>
        <w:t>Evidence of research – what did you learn from outside source (Be sure to cite that source on a slide and have a hyperlink leading to that slide from the citation. Use MLA format.)</w:t>
      </w:r>
    </w:p>
    <w:sectPr w:rsidR="004C730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211F"/>
    <w:multiLevelType w:val="hybridMultilevel"/>
    <w:tmpl w:val="A10E3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4"/>
    <w:rsid w:val="00045FEA"/>
    <w:rsid w:val="00052E03"/>
    <w:rsid w:val="004C730A"/>
    <w:rsid w:val="005759D9"/>
    <w:rsid w:val="005850B8"/>
    <w:rsid w:val="00586884"/>
    <w:rsid w:val="008249EC"/>
    <w:rsid w:val="00E8367D"/>
    <w:rsid w:val="00FE5859"/>
    <w:rsid w:val="4DB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C45D"/>
  <w15:docId w15:val="{798DA9FF-156D-471A-83EE-3361D79A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86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Jackson-Madison County School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Molly L. Coffman</dc:creator>
  <lastModifiedBy>Molly Coffman</lastModifiedBy>
  <revision>5</revision>
  <lastPrinted>2012-03-12T15:30:00.0000000Z</lastPrinted>
  <dcterms:created xsi:type="dcterms:W3CDTF">2013-07-01T03:42:00.0000000Z</dcterms:created>
  <dcterms:modified xsi:type="dcterms:W3CDTF">2016-03-31T18:43:54.0897896Z</dcterms:modified>
</coreProperties>
</file>