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09E4E" w14:textId="77777777" w:rsidR="004F44EC" w:rsidRDefault="000D5D32">
      <w:pPr>
        <w:spacing w:after="0"/>
      </w:pPr>
      <w:bookmarkStart w:id="0" w:name="_GoBack"/>
      <w:bookmarkEnd w:id="0"/>
      <w:r>
        <w:rPr>
          <w:sz w:val="23"/>
        </w:rPr>
        <w:t xml:space="preserve"> </w:t>
      </w:r>
    </w:p>
    <w:tbl>
      <w:tblPr>
        <w:tblStyle w:val="TableGrid"/>
        <w:tblW w:w="14715" w:type="dxa"/>
        <w:tblInd w:w="-114" w:type="dxa"/>
        <w:tblCellMar>
          <w:top w:w="66" w:type="dxa"/>
          <w:left w:w="128" w:type="dxa"/>
          <w:right w:w="92" w:type="dxa"/>
        </w:tblCellMar>
        <w:tblLook w:val="04A0" w:firstRow="1" w:lastRow="0" w:firstColumn="1" w:lastColumn="0" w:noHBand="0" w:noVBand="1"/>
      </w:tblPr>
      <w:tblGrid>
        <w:gridCol w:w="2357"/>
        <w:gridCol w:w="1605"/>
        <w:gridCol w:w="4380"/>
        <w:gridCol w:w="6373"/>
      </w:tblGrid>
      <w:tr w:rsidR="003E4D5D" w14:paraId="5078BF0A" w14:textId="77777777" w:rsidTr="003E4D5D">
        <w:trPr>
          <w:trHeight w:val="555"/>
        </w:trPr>
        <w:tc>
          <w:tcPr>
            <w:tcW w:w="14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1DC60349" w14:textId="77777777" w:rsidR="003E4D5D" w:rsidRPr="003E4D5D" w:rsidRDefault="000D5D32" w:rsidP="003E4D5D">
            <w:pPr>
              <w:ind w:right="59"/>
              <w:jc w:val="center"/>
              <w:rPr>
                <w:b/>
                <w:sz w:val="28"/>
              </w:rPr>
            </w:pPr>
            <w:r>
              <w:rPr>
                <w:sz w:val="23"/>
              </w:rPr>
              <w:t xml:space="preserve"> </w:t>
            </w:r>
            <w:r w:rsidR="003E4D5D" w:rsidRPr="003E4D5D">
              <w:rPr>
                <w:b/>
                <w:sz w:val="28"/>
              </w:rPr>
              <w:t>Evidence Chart: Socratic Seminar Act I</w:t>
            </w:r>
          </w:p>
        </w:tc>
      </w:tr>
      <w:tr w:rsidR="004F44EC" w14:paraId="6313EB51" w14:textId="77777777">
        <w:trPr>
          <w:trHeight w:val="555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4345D353" w14:textId="77777777" w:rsidR="004F44EC" w:rsidRDefault="000D5D32">
            <w:pPr>
              <w:ind w:right="51"/>
              <w:jc w:val="center"/>
            </w:pPr>
            <w:r>
              <w:rPr>
                <w:b/>
                <w:sz w:val="23"/>
              </w:rPr>
              <w:t xml:space="preserve">Question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68C8F82F" w14:textId="77777777" w:rsidR="004F44EC" w:rsidRDefault="000D5D32">
            <w:pPr>
              <w:ind w:right="38"/>
              <w:jc w:val="center"/>
            </w:pPr>
            <w:r>
              <w:rPr>
                <w:b/>
                <w:sz w:val="23"/>
              </w:rPr>
              <w:t>Text Title /</w:t>
            </w:r>
            <w:r>
              <w:rPr>
                <w:sz w:val="23"/>
              </w:rPr>
              <w:t xml:space="preserve"> </w:t>
            </w:r>
          </w:p>
          <w:p w14:paraId="00E60589" w14:textId="77777777" w:rsidR="004F44EC" w:rsidRDefault="000D5D32">
            <w:pPr>
              <w:ind w:left="30"/>
            </w:pPr>
            <w:r>
              <w:rPr>
                <w:b/>
                <w:sz w:val="23"/>
              </w:rPr>
              <w:t>Page Number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136EFFCF" w14:textId="77777777" w:rsidR="004F44EC" w:rsidRDefault="000D5D32">
            <w:pPr>
              <w:ind w:right="57"/>
              <w:jc w:val="center"/>
            </w:pPr>
            <w:r>
              <w:rPr>
                <w:b/>
                <w:sz w:val="23"/>
              </w:rPr>
              <w:t>Evidence</w:t>
            </w:r>
            <w:r>
              <w:rPr>
                <w:sz w:val="23"/>
              </w:rPr>
              <w:t xml:space="preserve">  </w:t>
            </w:r>
          </w:p>
          <w:p w14:paraId="24587408" w14:textId="77777777" w:rsidR="004F44EC" w:rsidRDefault="000D5D32">
            <w:pPr>
              <w:ind w:right="49"/>
              <w:jc w:val="center"/>
            </w:pPr>
            <w:r>
              <w:rPr>
                <w:sz w:val="23"/>
              </w:rPr>
              <w:t xml:space="preserve">(quotation or paraphrase) </w:t>
            </w:r>
          </w:p>
        </w:tc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70680EFD" w14:textId="77777777" w:rsidR="004F44EC" w:rsidRDefault="000D5D32">
            <w:pPr>
              <w:ind w:right="59"/>
              <w:jc w:val="center"/>
            </w:pPr>
            <w:r>
              <w:rPr>
                <w:b/>
                <w:sz w:val="23"/>
              </w:rPr>
              <w:t>How does this evidence support your ideas?</w:t>
            </w:r>
            <w:r>
              <w:rPr>
                <w:sz w:val="23"/>
              </w:rPr>
              <w:t xml:space="preserve"> </w:t>
            </w:r>
          </w:p>
        </w:tc>
      </w:tr>
      <w:tr w:rsidR="004F44EC" w14:paraId="0096EA1F" w14:textId="77777777">
        <w:trPr>
          <w:trHeight w:val="3797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77E23" w14:textId="77777777" w:rsidR="004F44EC" w:rsidRDefault="000D5D32">
            <w:pPr>
              <w:spacing w:line="236" w:lineRule="auto"/>
              <w:ind w:left="2"/>
            </w:pPr>
            <w:r>
              <w:rPr>
                <w:sz w:val="23"/>
              </w:rPr>
              <w:t xml:space="preserve">How does Wilder’s unconventional style impact the way audiences or readers understand the community of </w:t>
            </w:r>
          </w:p>
          <w:p w14:paraId="01EEB3EC" w14:textId="77777777" w:rsidR="004F44EC" w:rsidRDefault="000D5D32">
            <w:pPr>
              <w:ind w:left="2"/>
            </w:pPr>
            <w:r>
              <w:rPr>
                <w:sz w:val="23"/>
              </w:rPr>
              <w:t xml:space="preserve">Grover’s Corners?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7928D8" w14:textId="77777777" w:rsidR="004F44EC" w:rsidRDefault="000D5D32">
            <w:r>
              <w:rPr>
                <w:sz w:val="23"/>
              </w:rPr>
              <w:t xml:space="preserve"> 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20C494" w14:textId="77777777" w:rsidR="004F44EC" w:rsidRDefault="000D5D32">
            <w:r>
              <w:rPr>
                <w:sz w:val="23"/>
              </w:rPr>
              <w:t xml:space="preserve"> </w:t>
            </w:r>
          </w:p>
        </w:tc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25801" w14:textId="77777777" w:rsidR="004F44EC" w:rsidRDefault="000D5D32">
            <w:r>
              <w:rPr>
                <w:sz w:val="23"/>
              </w:rPr>
              <w:t xml:space="preserve"> </w:t>
            </w:r>
          </w:p>
        </w:tc>
      </w:tr>
      <w:tr w:rsidR="004F44EC" w14:paraId="4AE4C133" w14:textId="77777777">
        <w:trPr>
          <w:trHeight w:val="3855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A04CE0" w14:textId="77777777" w:rsidR="004F44EC" w:rsidRDefault="000D5D32">
            <w:pPr>
              <w:spacing w:after="36" w:line="301" w:lineRule="auto"/>
              <w:ind w:left="2"/>
            </w:pPr>
            <w:r>
              <w:rPr>
                <w:sz w:val="23"/>
              </w:rPr>
              <w:t xml:space="preserve">Consider Putnam’s argument </w:t>
            </w:r>
            <w:proofErr w:type="gramStart"/>
            <w:r>
              <w:rPr>
                <w:sz w:val="23"/>
              </w:rPr>
              <w:t xml:space="preserve">in </w:t>
            </w:r>
            <w:r>
              <w:t>​</w:t>
            </w:r>
            <w:r>
              <w:rPr>
                <w:i/>
                <w:sz w:val="23"/>
              </w:rPr>
              <w:t>Bowling</w:t>
            </w:r>
            <w:proofErr w:type="gramEnd"/>
            <w:r>
              <w:rPr>
                <w:i/>
                <w:sz w:val="23"/>
              </w:rPr>
              <w:t xml:space="preserve"> Alone</w:t>
            </w:r>
            <w:r>
              <w:rPr>
                <w:sz w:val="23"/>
              </w:rPr>
              <w:t xml:space="preserve">​ and the description of Grover’s Corners in </w:t>
            </w:r>
            <w:r>
              <w:t>​</w:t>
            </w:r>
            <w:r>
              <w:rPr>
                <w:i/>
                <w:sz w:val="23"/>
              </w:rPr>
              <w:t>Our Town.</w:t>
            </w:r>
            <w:r>
              <w:rPr>
                <w:sz w:val="23"/>
              </w:rPr>
              <w:t xml:space="preserve"> </w:t>
            </w:r>
          </w:p>
          <w:p w14:paraId="78B20E41" w14:textId="77777777" w:rsidR="004F44EC" w:rsidRDefault="000D5D32">
            <w:pPr>
              <w:ind w:left="2"/>
            </w:pPr>
            <w:r>
              <w:rPr>
                <w:sz w:val="23"/>
              </w:rPr>
              <w:t xml:space="preserve">Does this type of town still exist? Why or why not?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9D9F5" w14:textId="77777777" w:rsidR="004F44EC" w:rsidRDefault="000D5D32">
            <w:r>
              <w:rPr>
                <w:sz w:val="23"/>
              </w:rPr>
              <w:t xml:space="preserve"> 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B8010" w14:textId="77777777" w:rsidR="004F44EC" w:rsidRDefault="000D5D32">
            <w:r>
              <w:rPr>
                <w:sz w:val="23"/>
              </w:rPr>
              <w:t xml:space="preserve"> </w:t>
            </w:r>
          </w:p>
        </w:tc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CF3E0" w14:textId="77777777" w:rsidR="004F44EC" w:rsidRDefault="000D5D32">
            <w:r>
              <w:rPr>
                <w:sz w:val="23"/>
              </w:rPr>
              <w:t xml:space="preserve"> </w:t>
            </w:r>
          </w:p>
        </w:tc>
      </w:tr>
    </w:tbl>
    <w:p w14:paraId="44D49FDD" w14:textId="77777777" w:rsidR="004F44EC" w:rsidRDefault="000D5D32">
      <w:pPr>
        <w:spacing w:after="213"/>
      </w:pPr>
      <w:r>
        <w:rPr>
          <w:sz w:val="23"/>
        </w:rPr>
        <w:t xml:space="preserve"> </w:t>
      </w:r>
    </w:p>
    <w:p w14:paraId="2C05AF10" w14:textId="77777777" w:rsidR="003E4D5D" w:rsidRDefault="003E4D5D" w:rsidP="003E4D5D">
      <w:pPr>
        <w:spacing w:after="0"/>
      </w:pPr>
    </w:p>
    <w:tbl>
      <w:tblPr>
        <w:tblStyle w:val="TableGrid"/>
        <w:tblW w:w="14715" w:type="dxa"/>
        <w:tblInd w:w="-114" w:type="dxa"/>
        <w:tblCellMar>
          <w:top w:w="66" w:type="dxa"/>
          <w:left w:w="128" w:type="dxa"/>
          <w:right w:w="92" w:type="dxa"/>
        </w:tblCellMar>
        <w:tblLook w:val="04A0" w:firstRow="1" w:lastRow="0" w:firstColumn="1" w:lastColumn="0" w:noHBand="0" w:noVBand="1"/>
      </w:tblPr>
      <w:tblGrid>
        <w:gridCol w:w="2357"/>
        <w:gridCol w:w="1605"/>
        <w:gridCol w:w="4380"/>
        <w:gridCol w:w="6373"/>
      </w:tblGrid>
      <w:tr w:rsidR="003E4D5D" w14:paraId="364BA66A" w14:textId="77777777" w:rsidTr="009954F0">
        <w:trPr>
          <w:trHeight w:val="555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7119C11E" w14:textId="77777777" w:rsidR="003E4D5D" w:rsidRDefault="003E4D5D" w:rsidP="009954F0">
            <w:pPr>
              <w:ind w:right="51"/>
              <w:jc w:val="center"/>
            </w:pPr>
            <w:r>
              <w:rPr>
                <w:b/>
                <w:sz w:val="23"/>
              </w:rPr>
              <w:t xml:space="preserve">Question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412809B" w14:textId="77777777" w:rsidR="003E4D5D" w:rsidRDefault="003E4D5D" w:rsidP="009954F0">
            <w:pPr>
              <w:ind w:right="38"/>
              <w:jc w:val="center"/>
            </w:pPr>
            <w:r>
              <w:rPr>
                <w:b/>
                <w:sz w:val="23"/>
              </w:rPr>
              <w:t>Text Title /</w:t>
            </w:r>
            <w:r>
              <w:rPr>
                <w:sz w:val="23"/>
              </w:rPr>
              <w:t xml:space="preserve"> </w:t>
            </w:r>
          </w:p>
          <w:p w14:paraId="54DC7294" w14:textId="77777777" w:rsidR="003E4D5D" w:rsidRDefault="003E4D5D" w:rsidP="009954F0">
            <w:pPr>
              <w:ind w:left="30"/>
            </w:pPr>
            <w:r>
              <w:rPr>
                <w:b/>
                <w:sz w:val="23"/>
              </w:rPr>
              <w:t>Page Number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2824816B" w14:textId="77777777" w:rsidR="003E4D5D" w:rsidRDefault="003E4D5D" w:rsidP="009954F0">
            <w:pPr>
              <w:ind w:right="57"/>
              <w:jc w:val="center"/>
            </w:pPr>
            <w:r>
              <w:rPr>
                <w:b/>
                <w:sz w:val="23"/>
              </w:rPr>
              <w:t>Evidence</w:t>
            </w:r>
            <w:r>
              <w:rPr>
                <w:sz w:val="23"/>
              </w:rPr>
              <w:t xml:space="preserve">  </w:t>
            </w:r>
          </w:p>
          <w:p w14:paraId="1B859DB2" w14:textId="77777777" w:rsidR="003E4D5D" w:rsidRDefault="003E4D5D" w:rsidP="009954F0">
            <w:pPr>
              <w:ind w:right="49"/>
              <w:jc w:val="center"/>
            </w:pPr>
            <w:r>
              <w:rPr>
                <w:sz w:val="23"/>
              </w:rPr>
              <w:t xml:space="preserve">(quotation or paraphrase) </w:t>
            </w:r>
          </w:p>
        </w:tc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6FFF7580" w14:textId="77777777" w:rsidR="003E4D5D" w:rsidRDefault="003E4D5D" w:rsidP="009954F0">
            <w:pPr>
              <w:ind w:right="59"/>
              <w:jc w:val="center"/>
            </w:pPr>
            <w:r>
              <w:rPr>
                <w:b/>
                <w:sz w:val="23"/>
              </w:rPr>
              <w:t>How does this evidence support your ideas?</w:t>
            </w:r>
            <w:r>
              <w:rPr>
                <w:sz w:val="23"/>
              </w:rPr>
              <w:t xml:space="preserve"> </w:t>
            </w:r>
          </w:p>
        </w:tc>
      </w:tr>
      <w:tr w:rsidR="003E4D5D" w14:paraId="4BE63D9D" w14:textId="77777777" w:rsidTr="000D5D32">
        <w:trPr>
          <w:trHeight w:val="288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BEE2D" w14:textId="77777777" w:rsidR="003E4D5D" w:rsidRDefault="000D5D32" w:rsidP="009954F0">
            <w:pPr>
              <w:ind w:left="2"/>
            </w:pPr>
            <w:r>
              <w:rPr>
                <w:sz w:val="23"/>
              </w:rPr>
              <w:t xml:space="preserve">Wilder calls the play </w:t>
            </w:r>
            <w:r>
              <w:rPr>
                <w:i/>
                <w:sz w:val="23"/>
              </w:rPr>
              <w:t>Our Town</w:t>
            </w:r>
            <w:r>
              <w:rPr>
                <w:sz w:val="23"/>
              </w:rPr>
              <w:t xml:space="preserve">. What parallels do you see between Grover’s Corners and Jackson, TN? Why are these significant? </w:t>
            </w:r>
            <w:r w:rsidR="003E4D5D">
              <w:rPr>
                <w:sz w:val="23"/>
              </w:rPr>
              <w:t xml:space="preserve">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2CFAA2" w14:textId="77777777" w:rsidR="003E4D5D" w:rsidRDefault="003E4D5D" w:rsidP="009954F0">
            <w:r>
              <w:rPr>
                <w:sz w:val="23"/>
              </w:rPr>
              <w:t xml:space="preserve"> 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97DADE" w14:textId="77777777" w:rsidR="003E4D5D" w:rsidRDefault="003E4D5D" w:rsidP="009954F0">
            <w:r>
              <w:rPr>
                <w:sz w:val="23"/>
              </w:rPr>
              <w:t xml:space="preserve"> </w:t>
            </w:r>
          </w:p>
        </w:tc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42B19" w14:textId="77777777" w:rsidR="003E4D5D" w:rsidRDefault="003E4D5D" w:rsidP="009954F0">
            <w:r>
              <w:rPr>
                <w:sz w:val="23"/>
              </w:rPr>
              <w:t xml:space="preserve"> </w:t>
            </w:r>
          </w:p>
        </w:tc>
      </w:tr>
      <w:tr w:rsidR="003E4D5D" w14:paraId="1F52E761" w14:textId="77777777" w:rsidTr="000D5D32">
        <w:trPr>
          <w:trHeight w:val="288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6A093" w14:textId="77777777" w:rsidR="003E4D5D" w:rsidRDefault="003E4D5D" w:rsidP="000D5D32">
            <w:pPr>
              <w:ind w:left="2"/>
            </w:pPr>
            <w:r>
              <w:rPr>
                <w:sz w:val="23"/>
              </w:rPr>
              <w:t xml:space="preserve"> </w:t>
            </w:r>
            <w:r w:rsidR="000D5D32">
              <w:rPr>
                <w:sz w:val="23"/>
              </w:rPr>
              <w:t>My Question: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DB20DC" w14:textId="77777777" w:rsidR="003E4D5D" w:rsidRDefault="003E4D5D" w:rsidP="009954F0">
            <w:r>
              <w:rPr>
                <w:sz w:val="23"/>
              </w:rPr>
              <w:t xml:space="preserve"> 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8829E" w14:textId="77777777" w:rsidR="003E4D5D" w:rsidRDefault="003E4D5D" w:rsidP="009954F0">
            <w:r>
              <w:rPr>
                <w:sz w:val="23"/>
              </w:rPr>
              <w:t xml:space="preserve"> </w:t>
            </w:r>
          </w:p>
        </w:tc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7DA6A" w14:textId="77777777" w:rsidR="003E4D5D" w:rsidRDefault="003E4D5D" w:rsidP="009954F0">
            <w:r>
              <w:rPr>
                <w:sz w:val="23"/>
              </w:rPr>
              <w:t xml:space="preserve"> </w:t>
            </w:r>
          </w:p>
        </w:tc>
      </w:tr>
      <w:tr w:rsidR="000D5D32" w14:paraId="1083AB1A" w14:textId="77777777" w:rsidTr="000D5D32">
        <w:trPr>
          <w:trHeight w:val="288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34A08" w14:textId="77777777" w:rsidR="000D5D32" w:rsidRDefault="000D5D32" w:rsidP="000D5D32">
            <w:pPr>
              <w:ind w:left="2"/>
              <w:rPr>
                <w:sz w:val="23"/>
              </w:rPr>
            </w:pPr>
            <w:r>
              <w:rPr>
                <w:sz w:val="23"/>
              </w:rPr>
              <w:t>My Question: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BBEDEC" w14:textId="77777777" w:rsidR="000D5D32" w:rsidRDefault="000D5D32" w:rsidP="009954F0">
            <w:pPr>
              <w:rPr>
                <w:sz w:val="23"/>
              </w:rPr>
            </w:pP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A3487C" w14:textId="77777777" w:rsidR="000D5D32" w:rsidRDefault="000D5D32" w:rsidP="009954F0">
            <w:pPr>
              <w:rPr>
                <w:sz w:val="23"/>
              </w:rPr>
            </w:pPr>
          </w:p>
        </w:tc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20770A" w14:textId="77777777" w:rsidR="000D5D32" w:rsidRDefault="000D5D32" w:rsidP="009954F0">
            <w:pPr>
              <w:rPr>
                <w:sz w:val="23"/>
              </w:rPr>
            </w:pPr>
          </w:p>
        </w:tc>
      </w:tr>
    </w:tbl>
    <w:p w14:paraId="2647D0A6" w14:textId="77777777" w:rsidR="004F44EC" w:rsidRDefault="004F44EC" w:rsidP="000D5D32">
      <w:pPr>
        <w:spacing w:after="213"/>
      </w:pPr>
    </w:p>
    <w:sectPr w:rsidR="004F44EC">
      <w:pgSz w:w="15840" w:h="12240" w:orient="landscape"/>
      <w:pgMar w:top="675" w:right="54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EC"/>
    <w:rsid w:val="000D5D32"/>
    <w:rsid w:val="003E4D5D"/>
    <w:rsid w:val="004F44EC"/>
    <w:rsid w:val="00D9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93486"/>
  <w15:docId w15:val="{F8A0A34A-439B-4236-AF14-73C505B7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JMCSS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L. Coffman</dc:creator>
  <cp:keywords/>
  <cp:lastModifiedBy>Sara D. Billingsley</cp:lastModifiedBy>
  <cp:revision>2</cp:revision>
  <dcterms:created xsi:type="dcterms:W3CDTF">2020-01-22T14:53:00Z</dcterms:created>
  <dcterms:modified xsi:type="dcterms:W3CDTF">2020-01-22T14:53:00Z</dcterms:modified>
</cp:coreProperties>
</file>